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E72" w:rsidRPr="000A2E72" w:rsidRDefault="000A2E72" w:rsidP="000A2E72">
      <w:pPr>
        <w:jc w:val="center"/>
        <w:rPr>
          <w:sz w:val="24"/>
        </w:rPr>
      </w:pPr>
      <w:r w:rsidRPr="000A2E72">
        <w:rPr>
          <w:sz w:val="24"/>
        </w:rPr>
        <w:t>Муниципальное бюджетное дошкольное образовательное учреждение</w:t>
      </w:r>
    </w:p>
    <w:p w:rsidR="000A2E72" w:rsidRPr="000A2E72" w:rsidRDefault="000A2E72" w:rsidP="000A2E72">
      <w:pPr>
        <w:jc w:val="center"/>
        <w:rPr>
          <w:sz w:val="24"/>
        </w:rPr>
      </w:pPr>
      <w:r w:rsidRPr="000A2E72">
        <w:rPr>
          <w:sz w:val="24"/>
        </w:rPr>
        <w:t>«Детский сад общеразвивающего вида №4 «Гномик»</w:t>
      </w:r>
    </w:p>
    <w:p w:rsidR="000A2E72" w:rsidRPr="000A2E72" w:rsidRDefault="000A2E72" w:rsidP="000A2E72">
      <w:pPr>
        <w:jc w:val="center"/>
        <w:rPr>
          <w:sz w:val="24"/>
        </w:rPr>
      </w:pPr>
      <w:proofErr w:type="spellStart"/>
      <w:r w:rsidRPr="000A2E72">
        <w:rPr>
          <w:sz w:val="24"/>
        </w:rPr>
        <w:t>Мензелинского</w:t>
      </w:r>
      <w:proofErr w:type="spellEnd"/>
      <w:r w:rsidRPr="000A2E72">
        <w:rPr>
          <w:sz w:val="24"/>
        </w:rPr>
        <w:t xml:space="preserve"> муниципального района РТ</w:t>
      </w:r>
    </w:p>
    <w:p w:rsidR="000A2E72" w:rsidRDefault="000A2E72" w:rsidP="000A2E72">
      <w:pPr>
        <w:jc w:val="center"/>
      </w:pPr>
    </w:p>
    <w:p w:rsidR="000A2E72" w:rsidRPr="000A2E72" w:rsidRDefault="000A2E72" w:rsidP="000A2E72">
      <w:pPr>
        <w:rPr>
          <w:lang w:val="en-US"/>
        </w:rPr>
      </w:pPr>
    </w:p>
    <w:p w:rsidR="00383450" w:rsidRDefault="00383450" w:rsidP="00383450">
      <w:pPr>
        <w:jc w:val="center"/>
        <w:rPr>
          <w:sz w:val="24"/>
          <w:szCs w:val="24"/>
        </w:rPr>
      </w:pPr>
    </w:p>
    <w:p w:rsidR="00383450" w:rsidRDefault="00383450" w:rsidP="00383450">
      <w:pPr>
        <w:jc w:val="center"/>
        <w:rPr>
          <w:sz w:val="24"/>
          <w:szCs w:val="24"/>
        </w:rPr>
      </w:pPr>
    </w:p>
    <w:p w:rsidR="00383450" w:rsidRPr="00086712" w:rsidRDefault="00383450" w:rsidP="00383450">
      <w:pPr>
        <w:jc w:val="center"/>
        <w:rPr>
          <w:b/>
          <w:sz w:val="24"/>
          <w:szCs w:val="24"/>
        </w:rPr>
      </w:pPr>
      <w:r w:rsidRPr="00086712">
        <w:rPr>
          <w:b/>
          <w:sz w:val="24"/>
          <w:szCs w:val="24"/>
        </w:rPr>
        <w:t>ПРИКАЗ</w:t>
      </w:r>
    </w:p>
    <w:p w:rsidR="008C4AB6" w:rsidRDefault="008C4AB6" w:rsidP="008C4AB6">
      <w:pPr>
        <w:rPr>
          <w:sz w:val="24"/>
          <w:szCs w:val="24"/>
          <w:lang w:val="en-US"/>
        </w:rPr>
      </w:pPr>
      <w:r>
        <w:rPr>
          <w:sz w:val="24"/>
          <w:szCs w:val="24"/>
        </w:rPr>
        <w:t>от  01.12</w:t>
      </w:r>
      <w:r w:rsidR="00383450">
        <w:rPr>
          <w:sz w:val="24"/>
          <w:szCs w:val="24"/>
        </w:rPr>
        <w:t>. 2015 года</w:t>
      </w:r>
      <w:r w:rsidR="00383450">
        <w:rPr>
          <w:sz w:val="24"/>
          <w:szCs w:val="24"/>
        </w:rPr>
        <w:tab/>
        <w:t xml:space="preserve">                                                                            </w:t>
      </w:r>
      <w:r w:rsidR="000A2E72">
        <w:rPr>
          <w:sz w:val="24"/>
          <w:szCs w:val="24"/>
        </w:rPr>
        <w:t xml:space="preserve">            </w:t>
      </w:r>
      <w:r w:rsidR="00C57BF6">
        <w:rPr>
          <w:sz w:val="24"/>
          <w:szCs w:val="24"/>
        </w:rPr>
        <w:t xml:space="preserve"> № </w:t>
      </w:r>
      <w:r w:rsidR="007A0D16">
        <w:rPr>
          <w:sz w:val="24"/>
          <w:szCs w:val="24"/>
        </w:rPr>
        <w:t>103о/д</w:t>
      </w:r>
    </w:p>
    <w:p w:rsidR="000A2E72" w:rsidRPr="000A2E72" w:rsidRDefault="000A2E72" w:rsidP="008C4AB6">
      <w:pPr>
        <w:rPr>
          <w:sz w:val="24"/>
          <w:szCs w:val="24"/>
          <w:lang w:val="en-US"/>
        </w:rPr>
      </w:pPr>
    </w:p>
    <w:p w:rsidR="008C4AB6" w:rsidRPr="000A2E72" w:rsidRDefault="008C4AB6" w:rsidP="008C4AB6">
      <w:pPr>
        <w:shd w:val="clear" w:color="auto" w:fill="FFFFFF"/>
        <w:spacing w:before="5"/>
        <w:ind w:left="187"/>
        <w:rPr>
          <w:b/>
          <w:sz w:val="24"/>
          <w:szCs w:val="24"/>
          <w:lang w:val="en-US"/>
        </w:rPr>
      </w:pPr>
      <w:r w:rsidRPr="008C4AB6">
        <w:rPr>
          <w:b/>
          <w:sz w:val="24"/>
          <w:szCs w:val="24"/>
        </w:rPr>
        <w:t>О недопущении незаконных сборов</w:t>
      </w:r>
    </w:p>
    <w:p w:rsidR="008C4AB6" w:rsidRPr="008C4AB6" w:rsidRDefault="008C4AB6" w:rsidP="008C4AB6">
      <w:pPr>
        <w:shd w:val="clear" w:color="auto" w:fill="FFFFFF"/>
        <w:spacing w:before="5"/>
        <w:ind w:left="187"/>
        <w:rPr>
          <w:b/>
          <w:sz w:val="24"/>
          <w:szCs w:val="24"/>
        </w:rPr>
      </w:pPr>
      <w:r w:rsidRPr="008C4AB6">
        <w:rPr>
          <w:b/>
          <w:sz w:val="24"/>
          <w:szCs w:val="24"/>
        </w:rPr>
        <w:t>денежных сре</w:t>
      </w:r>
      <w:proofErr w:type="gramStart"/>
      <w:r w:rsidRPr="008C4AB6">
        <w:rPr>
          <w:b/>
          <w:sz w:val="24"/>
          <w:szCs w:val="24"/>
        </w:rPr>
        <w:t>дств  с р</w:t>
      </w:r>
      <w:proofErr w:type="gramEnd"/>
      <w:r w:rsidRPr="008C4AB6">
        <w:rPr>
          <w:b/>
          <w:sz w:val="24"/>
          <w:szCs w:val="24"/>
        </w:rPr>
        <w:t>одителей (законных представителей)</w:t>
      </w:r>
    </w:p>
    <w:p w:rsidR="008C4AB6" w:rsidRPr="008C4AB6" w:rsidRDefault="008C4AB6" w:rsidP="008C4AB6">
      <w:pPr>
        <w:shd w:val="clear" w:color="auto" w:fill="FFFFFF"/>
        <w:spacing w:before="5"/>
        <w:ind w:left="187"/>
        <w:rPr>
          <w:b/>
          <w:sz w:val="24"/>
          <w:szCs w:val="24"/>
        </w:rPr>
      </w:pPr>
      <w:r w:rsidRPr="008C4AB6">
        <w:rPr>
          <w:b/>
          <w:sz w:val="24"/>
          <w:szCs w:val="24"/>
        </w:rPr>
        <w:t xml:space="preserve">обучающихся   и воспитанников в образовательных учреждениях </w:t>
      </w:r>
    </w:p>
    <w:p w:rsidR="008C4AB6" w:rsidRPr="008C4AB6" w:rsidRDefault="008C4AB6" w:rsidP="008C4AB6">
      <w:pPr>
        <w:shd w:val="clear" w:color="auto" w:fill="FFFFFF"/>
        <w:spacing w:before="5"/>
        <w:ind w:left="187"/>
        <w:rPr>
          <w:b/>
          <w:sz w:val="24"/>
          <w:szCs w:val="24"/>
        </w:rPr>
      </w:pPr>
      <w:r>
        <w:rPr>
          <w:b/>
          <w:sz w:val="24"/>
          <w:szCs w:val="24"/>
        </w:rPr>
        <w:t>Мензелинского</w:t>
      </w:r>
      <w:r w:rsidRPr="008C4AB6">
        <w:rPr>
          <w:b/>
          <w:sz w:val="24"/>
          <w:szCs w:val="24"/>
        </w:rPr>
        <w:t xml:space="preserve"> муниципального района</w:t>
      </w:r>
    </w:p>
    <w:p w:rsidR="008C4AB6" w:rsidRPr="006A4404" w:rsidRDefault="008C4AB6" w:rsidP="008C4AB6">
      <w:pPr>
        <w:shd w:val="clear" w:color="auto" w:fill="FFFFFF"/>
        <w:spacing w:before="5"/>
        <w:ind w:left="187" w:firstLine="521"/>
        <w:jc w:val="both"/>
        <w:rPr>
          <w:rStyle w:val="FontStyle41"/>
          <w:sz w:val="22"/>
          <w:szCs w:val="22"/>
        </w:rPr>
      </w:pPr>
    </w:p>
    <w:p w:rsidR="008C4AB6" w:rsidRPr="00D17E9B" w:rsidRDefault="008C4AB6" w:rsidP="008C4AB6">
      <w:pPr>
        <w:pStyle w:val="HTML"/>
        <w:jc w:val="both"/>
        <w:rPr>
          <w:rStyle w:val="FontStyle41"/>
          <w:sz w:val="22"/>
          <w:szCs w:val="22"/>
        </w:rPr>
      </w:pPr>
      <w:r w:rsidRPr="00D17E9B">
        <w:rPr>
          <w:rStyle w:val="FontStyle41"/>
          <w:sz w:val="22"/>
          <w:szCs w:val="22"/>
        </w:rPr>
        <w:tab/>
      </w:r>
      <w:proofErr w:type="gramStart"/>
      <w:r w:rsidRPr="00D17E9B">
        <w:rPr>
          <w:rStyle w:val="FontStyle41"/>
          <w:sz w:val="22"/>
          <w:szCs w:val="22"/>
        </w:rPr>
        <w:t xml:space="preserve">На основании писем МО и НРТ, в  соответствии  с Законом РФ   от 29.12.2012  №273-ФЗ   «Об образовании в Российской Федерации», </w:t>
      </w:r>
      <w:r w:rsidRPr="00D17E9B">
        <w:rPr>
          <w:rFonts w:ascii="Times New Roman" w:hAnsi="Times New Roman" w:cs="Times New Roman"/>
          <w:sz w:val="22"/>
          <w:szCs w:val="22"/>
        </w:rPr>
        <w:t xml:space="preserve">письма МО и Н РТ №18992/14 от 02.10.2014г. «О запрете сбора денежных средств и привлечения материальных ресурсов» </w:t>
      </w:r>
      <w:r w:rsidRPr="00D17E9B">
        <w:rPr>
          <w:rStyle w:val="FontStyle41"/>
          <w:sz w:val="22"/>
          <w:szCs w:val="22"/>
        </w:rPr>
        <w:t xml:space="preserve"> и </w:t>
      </w:r>
      <w:r w:rsidR="000A2E72" w:rsidRPr="000A2E72">
        <w:rPr>
          <w:rStyle w:val="FontStyle41"/>
          <w:sz w:val="22"/>
          <w:szCs w:val="22"/>
        </w:rPr>
        <w:t xml:space="preserve"> </w:t>
      </w:r>
      <w:r w:rsidR="000A2E72">
        <w:rPr>
          <w:rStyle w:val="FontStyle41"/>
          <w:sz w:val="22"/>
          <w:szCs w:val="22"/>
        </w:rPr>
        <w:t xml:space="preserve">на основании приказа </w:t>
      </w:r>
      <w:r w:rsidR="00525DCB">
        <w:rPr>
          <w:rStyle w:val="FontStyle41"/>
          <w:sz w:val="22"/>
          <w:szCs w:val="22"/>
        </w:rPr>
        <w:t xml:space="preserve">МКУ «ОО» исполкома </w:t>
      </w:r>
      <w:proofErr w:type="spellStart"/>
      <w:r w:rsidR="00525DCB">
        <w:rPr>
          <w:rStyle w:val="FontStyle41"/>
          <w:sz w:val="22"/>
          <w:szCs w:val="22"/>
        </w:rPr>
        <w:t>Мензелинского</w:t>
      </w:r>
      <w:proofErr w:type="spellEnd"/>
      <w:r w:rsidR="00525DCB">
        <w:rPr>
          <w:rStyle w:val="FontStyle41"/>
          <w:sz w:val="22"/>
          <w:szCs w:val="22"/>
        </w:rPr>
        <w:t xml:space="preserve"> муниципального района, </w:t>
      </w:r>
      <w:r w:rsidRPr="00D17E9B">
        <w:rPr>
          <w:rStyle w:val="FontStyle41"/>
          <w:sz w:val="22"/>
          <w:szCs w:val="22"/>
        </w:rPr>
        <w:t>в целях предупреждения случаев недопущения незаконных сборов денежных средств</w:t>
      </w:r>
      <w:r w:rsidR="00D17E9B" w:rsidRPr="00D17E9B">
        <w:rPr>
          <w:rStyle w:val="FontStyle41"/>
          <w:sz w:val="22"/>
          <w:szCs w:val="22"/>
        </w:rPr>
        <w:t>,</w:t>
      </w:r>
      <w:proofErr w:type="gramEnd"/>
    </w:p>
    <w:p w:rsidR="008C4AB6" w:rsidRPr="00D17E9B" w:rsidRDefault="008C4AB6" w:rsidP="008C4AB6">
      <w:pPr>
        <w:rPr>
          <w:rStyle w:val="FontStyle41"/>
        </w:rPr>
      </w:pPr>
      <w:r w:rsidRPr="00D17E9B">
        <w:rPr>
          <w:rStyle w:val="FontStyle41"/>
        </w:rPr>
        <w:t xml:space="preserve">                                                    </w:t>
      </w:r>
    </w:p>
    <w:p w:rsidR="008C4AB6" w:rsidRDefault="00D17E9B" w:rsidP="00D472DA">
      <w:pPr>
        <w:rPr>
          <w:w w:val="138"/>
          <w:sz w:val="24"/>
          <w:szCs w:val="24"/>
        </w:rPr>
      </w:pPr>
      <w:r>
        <w:rPr>
          <w:rStyle w:val="FontStyle41"/>
        </w:rPr>
        <w:t>ПРИКАЗЫВАЮ:</w:t>
      </w:r>
    </w:p>
    <w:p w:rsidR="00D472DA" w:rsidRPr="00D472DA" w:rsidRDefault="00D472DA" w:rsidP="00D472DA">
      <w:pPr>
        <w:rPr>
          <w:w w:val="138"/>
          <w:sz w:val="24"/>
          <w:szCs w:val="24"/>
        </w:rPr>
      </w:pPr>
    </w:p>
    <w:p w:rsidR="008C4AB6" w:rsidRPr="00D17E9B" w:rsidRDefault="008C4AB6" w:rsidP="008C4AB6">
      <w:pPr>
        <w:pStyle w:val="Style13"/>
        <w:widowControl/>
        <w:spacing w:line="240" w:lineRule="auto"/>
        <w:ind w:firstLine="0"/>
        <w:rPr>
          <w:rStyle w:val="FontStyle41"/>
        </w:rPr>
      </w:pPr>
      <w:r w:rsidRPr="00D17E9B">
        <w:rPr>
          <w:color w:val="000000"/>
          <w:spacing w:val="-6"/>
          <w:w w:val="101"/>
        </w:rPr>
        <w:t xml:space="preserve">1. </w:t>
      </w:r>
      <w:r w:rsidR="00525DCB">
        <w:rPr>
          <w:color w:val="000000"/>
          <w:spacing w:val="-6"/>
          <w:w w:val="101"/>
        </w:rPr>
        <w:t>Воспитателям и педагогам</w:t>
      </w:r>
      <w:r w:rsidRPr="00D17E9B">
        <w:rPr>
          <w:color w:val="000000"/>
          <w:spacing w:val="-6"/>
          <w:w w:val="101"/>
        </w:rPr>
        <w:t xml:space="preserve"> дошкольных о</w:t>
      </w:r>
      <w:r w:rsidRPr="00D17E9B">
        <w:rPr>
          <w:rStyle w:val="FontStyle41"/>
        </w:rPr>
        <w:t>бразовательных учреждений Мензелинского муниципального района:</w:t>
      </w:r>
    </w:p>
    <w:p w:rsidR="008C4AB6" w:rsidRDefault="008C4AB6" w:rsidP="008C4AB6">
      <w:pPr>
        <w:pStyle w:val="Style13"/>
        <w:widowControl/>
        <w:spacing w:line="240" w:lineRule="auto"/>
        <w:ind w:firstLine="0"/>
      </w:pPr>
      <w:r w:rsidRPr="00D17E9B">
        <w:rPr>
          <w:rStyle w:val="FontStyle41"/>
        </w:rPr>
        <w:t xml:space="preserve">-  </w:t>
      </w:r>
      <w:r w:rsidRPr="00D17E9B">
        <w:t>принять меры по недопущению незаконных сборов денежных сре</w:t>
      </w:r>
      <w:proofErr w:type="gramStart"/>
      <w:r w:rsidRPr="00D17E9B">
        <w:t>дств с р</w:t>
      </w:r>
      <w:proofErr w:type="gramEnd"/>
      <w:r w:rsidRPr="00D17E9B">
        <w:t>одителей  (законных представителей)  воспитанников;</w:t>
      </w:r>
    </w:p>
    <w:p w:rsidR="00525DCB" w:rsidRPr="00D17E9B" w:rsidRDefault="00F472E0" w:rsidP="008C4AB6">
      <w:pPr>
        <w:pStyle w:val="Style13"/>
        <w:widowControl/>
        <w:spacing w:line="240" w:lineRule="auto"/>
        <w:ind w:firstLine="0"/>
      </w:pPr>
      <w:r>
        <w:t xml:space="preserve">- </w:t>
      </w:r>
      <w:r w:rsidRPr="00D17E9B">
        <w:t>в срок до 03.12.2015г. провести производственные совещания для ознакомления с настоящим приказом и доведения под роспись каждому работнику;</w:t>
      </w:r>
    </w:p>
    <w:p w:rsidR="008C4AB6" w:rsidRPr="00D17E9B" w:rsidRDefault="00525DCB" w:rsidP="00525DCB">
      <w:pPr>
        <w:pStyle w:val="Style13"/>
        <w:widowControl/>
        <w:spacing w:line="240" w:lineRule="auto"/>
        <w:ind w:firstLine="0"/>
        <w:rPr>
          <w:rStyle w:val="FontStyle41"/>
        </w:rPr>
      </w:pPr>
      <w:r>
        <w:t xml:space="preserve"> </w:t>
      </w:r>
      <w:r w:rsidR="008C4AB6" w:rsidRPr="00D17E9B">
        <w:t xml:space="preserve">  - в срок до 07.12.2015г. провести родительские собрания </w:t>
      </w:r>
      <w:r w:rsidR="008C4AB6" w:rsidRPr="00D17E9B">
        <w:rPr>
          <w:rStyle w:val="FontStyle41"/>
        </w:rPr>
        <w:t>в целях разъяснения и информирования родителей (</w:t>
      </w:r>
      <w:r w:rsidR="008C4AB6" w:rsidRPr="00D17E9B">
        <w:t xml:space="preserve">законных представителей) </w:t>
      </w:r>
      <w:r w:rsidR="008C4AB6" w:rsidRPr="00D17E9B">
        <w:rPr>
          <w:rStyle w:val="FontStyle41"/>
        </w:rPr>
        <w:t>о недопущении незаконных сборов денежных средств,  о порядке оказания благотворительной помощи, в соответствии с законодательством;</w:t>
      </w:r>
    </w:p>
    <w:p w:rsidR="00D472DA" w:rsidRPr="00D17E9B" w:rsidRDefault="008C4AB6" w:rsidP="00D472DA">
      <w:pPr>
        <w:shd w:val="clear" w:color="auto" w:fill="FFFFFF"/>
        <w:jc w:val="both"/>
        <w:rPr>
          <w:rStyle w:val="FontStyle41"/>
        </w:rPr>
      </w:pPr>
      <w:r w:rsidRPr="00D17E9B">
        <w:rPr>
          <w:sz w:val="24"/>
          <w:szCs w:val="24"/>
        </w:rPr>
        <w:t xml:space="preserve">- на информационных стендах </w:t>
      </w:r>
      <w:proofErr w:type="gramStart"/>
      <w:r w:rsidRPr="00D17E9B">
        <w:rPr>
          <w:sz w:val="24"/>
          <w:szCs w:val="24"/>
        </w:rPr>
        <w:t>разместить информацию</w:t>
      </w:r>
      <w:proofErr w:type="gramEnd"/>
      <w:r w:rsidRPr="00D17E9B">
        <w:rPr>
          <w:sz w:val="24"/>
          <w:szCs w:val="24"/>
        </w:rPr>
        <w:t xml:space="preserve"> </w:t>
      </w:r>
      <w:r w:rsidR="00D472DA" w:rsidRPr="00D17E9B">
        <w:rPr>
          <w:rStyle w:val="FontStyle41"/>
        </w:rPr>
        <w:t>о порядке оказания благотворительной помощи, в соответствии с законодательством;</w:t>
      </w:r>
    </w:p>
    <w:p w:rsidR="00F026CE" w:rsidRDefault="00D472DA" w:rsidP="00525DCB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4AB6" w:rsidRPr="00D17E9B">
        <w:rPr>
          <w:sz w:val="24"/>
          <w:szCs w:val="24"/>
        </w:rPr>
        <w:t xml:space="preserve">о порядке оказания платных дополнительных образовательных услуг, </w:t>
      </w:r>
      <w:proofErr w:type="gramStart"/>
      <w:r w:rsidR="008C4AB6" w:rsidRPr="00D17E9B">
        <w:rPr>
          <w:sz w:val="24"/>
          <w:szCs w:val="24"/>
        </w:rPr>
        <w:t>согласно постановления</w:t>
      </w:r>
      <w:proofErr w:type="gramEnd"/>
      <w:r w:rsidR="008C4AB6" w:rsidRPr="00D17E9B">
        <w:rPr>
          <w:sz w:val="24"/>
          <w:szCs w:val="24"/>
        </w:rPr>
        <w:t xml:space="preserve"> Правительства РФ от 15.08.2013 №706;</w:t>
      </w:r>
    </w:p>
    <w:p w:rsidR="00525DCB" w:rsidRPr="00525DCB" w:rsidRDefault="00525DCB" w:rsidP="00525DCB">
      <w:pPr>
        <w:shd w:val="clear" w:color="auto" w:fill="FFFFFF"/>
        <w:jc w:val="both"/>
        <w:rPr>
          <w:sz w:val="24"/>
          <w:szCs w:val="24"/>
        </w:rPr>
      </w:pPr>
    </w:p>
    <w:p w:rsidR="008C4AB6" w:rsidRDefault="008C4AB6" w:rsidP="008C4AB6">
      <w:pPr>
        <w:pStyle w:val="a7"/>
        <w:spacing w:before="0" w:beforeAutospacing="0" w:after="0" w:afterAutospacing="0"/>
        <w:jc w:val="both"/>
      </w:pPr>
      <w:r w:rsidRPr="00D17E9B">
        <w:t>2. В работе по недопущению незаконных сборов денежных сре</w:t>
      </w:r>
      <w:proofErr w:type="gramStart"/>
      <w:r w:rsidRPr="00D17E9B">
        <w:t>дств с р</w:t>
      </w:r>
      <w:proofErr w:type="gramEnd"/>
      <w:r w:rsidRPr="00D17E9B">
        <w:t xml:space="preserve">одителей </w:t>
      </w:r>
      <w:r w:rsidRPr="00D17E9B">
        <w:rPr>
          <w:rStyle w:val="FontStyle41"/>
        </w:rPr>
        <w:t>(</w:t>
      </w:r>
      <w:r w:rsidRPr="00D17E9B">
        <w:t>законных представителей)   воспитанников руководствоваться разъяснениями, изложенными в инструктивно-методических письмах МО и Н РТ:</w:t>
      </w:r>
    </w:p>
    <w:p w:rsidR="00F472E0" w:rsidRPr="00D17E9B" w:rsidRDefault="00F472E0" w:rsidP="008C4AB6">
      <w:pPr>
        <w:pStyle w:val="a7"/>
        <w:spacing w:before="0" w:beforeAutospacing="0" w:after="0" w:afterAutospacing="0"/>
        <w:jc w:val="both"/>
      </w:pPr>
    </w:p>
    <w:p w:rsidR="00F472E0" w:rsidRPr="00D17E9B" w:rsidRDefault="008C4AB6" w:rsidP="00D17E9B">
      <w:pPr>
        <w:pStyle w:val="a7"/>
        <w:spacing w:before="0" w:beforeAutospacing="0" w:after="0" w:afterAutospacing="0" w:line="30" w:lineRule="atLeast"/>
        <w:jc w:val="both"/>
        <w:rPr>
          <w:sz w:val="22"/>
          <w:szCs w:val="22"/>
        </w:rPr>
      </w:pPr>
      <w:r w:rsidRPr="00D17E9B">
        <w:t>- «</w:t>
      </w:r>
      <w:r w:rsidRPr="00D17E9B">
        <w:rPr>
          <w:sz w:val="22"/>
          <w:szCs w:val="22"/>
        </w:rPr>
        <w:t>О запрете сбора денежных средств и привлечения материальных ресурсов» (от 02.10.2014г. №18992/14)</w:t>
      </w:r>
      <w:r w:rsidR="00D17E9B" w:rsidRPr="00D17E9B">
        <w:rPr>
          <w:sz w:val="22"/>
          <w:szCs w:val="22"/>
        </w:rPr>
        <w:t>;</w:t>
      </w:r>
    </w:p>
    <w:p w:rsidR="00D17E9B" w:rsidRPr="00D17E9B" w:rsidRDefault="00D17E9B" w:rsidP="00D17E9B">
      <w:pPr>
        <w:pStyle w:val="a7"/>
        <w:spacing w:before="0" w:beforeAutospacing="0" w:after="0" w:afterAutospacing="0" w:line="30" w:lineRule="atLeast"/>
        <w:jc w:val="both"/>
      </w:pPr>
      <w:r w:rsidRPr="00D17E9B">
        <w:t xml:space="preserve"> </w:t>
      </w:r>
      <w:proofErr w:type="gramStart"/>
      <w:r w:rsidRPr="00D17E9B">
        <w:t>- «О порядке использования финансовых средств образовательными организациями» (от</w:t>
      </w:r>
      <w:proofErr w:type="gramEnd"/>
      <w:r w:rsidRPr="00D17E9B">
        <w:t xml:space="preserve"> </w:t>
      </w:r>
      <w:proofErr w:type="gramStart"/>
      <w:r w:rsidRPr="00D17E9B">
        <w:t>20.11.2014 г. №21873/14);</w:t>
      </w:r>
      <w:proofErr w:type="gramEnd"/>
    </w:p>
    <w:p w:rsidR="008C4AB6" w:rsidRPr="00F472E0" w:rsidRDefault="00D17E9B" w:rsidP="008C4AB6">
      <w:pPr>
        <w:pStyle w:val="a7"/>
        <w:spacing w:before="0" w:beforeAutospacing="0" w:after="0" w:afterAutospacing="0" w:line="30" w:lineRule="atLeast"/>
        <w:jc w:val="both"/>
      </w:pPr>
      <w:r w:rsidRPr="00D17E9B">
        <w:t>- «О рекомендациях по привлечению внебюджетных средств, организации выездов на культурно массовые мероприятия, организации туристических поездок, в образовательных организациях» (от 08.09.2015г. №1623/15);</w:t>
      </w:r>
    </w:p>
    <w:p w:rsidR="008C4AB6" w:rsidRPr="00D17E9B" w:rsidRDefault="008C4AB6" w:rsidP="008C4AB6">
      <w:pPr>
        <w:pStyle w:val="a7"/>
        <w:spacing w:before="0" w:beforeAutospacing="0" w:after="0" w:afterAutospacing="0" w:line="30" w:lineRule="atLeast"/>
        <w:jc w:val="both"/>
      </w:pPr>
      <w:r w:rsidRPr="00D17E9B">
        <w:t xml:space="preserve">3. </w:t>
      </w:r>
      <w:r w:rsidR="00F472E0">
        <w:t>Е</w:t>
      </w:r>
      <w:r w:rsidRPr="00D17E9B">
        <w:t>жегодные публичные отчеты о привлечении и расходовании дополнительных финансовых средств  рассматривать на заседаниях родительских комитетов, на заседаниях органов самоуправления  образовательных учреждений,   а также размещать  на официальном сайте своего учреждения.</w:t>
      </w:r>
    </w:p>
    <w:p w:rsidR="00525DCB" w:rsidRPr="00525DCB" w:rsidRDefault="00F472E0" w:rsidP="00525DCB">
      <w:pPr>
        <w:rPr>
          <w:sz w:val="24"/>
        </w:rPr>
      </w:pPr>
      <w:r>
        <w:rPr>
          <w:sz w:val="24"/>
          <w:szCs w:val="24"/>
        </w:rPr>
        <w:lastRenderedPageBreak/>
        <w:t>4</w:t>
      </w:r>
      <w:r w:rsidR="00D17E9B">
        <w:rPr>
          <w:sz w:val="24"/>
          <w:szCs w:val="24"/>
        </w:rPr>
        <w:t xml:space="preserve">.  </w:t>
      </w:r>
      <w:proofErr w:type="gramStart"/>
      <w:r w:rsidR="00525DCB" w:rsidRPr="00525DCB">
        <w:rPr>
          <w:sz w:val="24"/>
        </w:rPr>
        <w:t>Контроль за</w:t>
      </w:r>
      <w:proofErr w:type="gramEnd"/>
      <w:r w:rsidR="00525DCB" w:rsidRPr="00525DCB">
        <w:rPr>
          <w:sz w:val="24"/>
        </w:rPr>
        <w:t xml:space="preserve"> выполнением данного приказа оставляю за собой</w:t>
      </w:r>
    </w:p>
    <w:p w:rsidR="00D17E9B" w:rsidRDefault="00D17E9B" w:rsidP="00D17E9B">
      <w:pPr>
        <w:jc w:val="both"/>
        <w:rPr>
          <w:sz w:val="24"/>
          <w:szCs w:val="24"/>
        </w:rPr>
      </w:pPr>
    </w:p>
    <w:p w:rsidR="00D17E9B" w:rsidRDefault="00D17E9B" w:rsidP="00D17E9B">
      <w:pPr>
        <w:jc w:val="both"/>
        <w:rPr>
          <w:sz w:val="24"/>
          <w:szCs w:val="24"/>
        </w:rPr>
      </w:pPr>
    </w:p>
    <w:p w:rsidR="00D472DA" w:rsidRPr="00525DCB" w:rsidRDefault="00525DCB" w:rsidP="00D17E9B">
      <w:pPr>
        <w:jc w:val="both"/>
        <w:rPr>
          <w:sz w:val="32"/>
          <w:szCs w:val="24"/>
        </w:rPr>
      </w:pPr>
      <w:r w:rsidRPr="00525DCB">
        <w:rPr>
          <w:sz w:val="24"/>
        </w:rPr>
        <w:t xml:space="preserve">Заведующий:                                            </w:t>
      </w:r>
      <w:proofErr w:type="spellStart"/>
      <w:r w:rsidRPr="00525DCB">
        <w:rPr>
          <w:sz w:val="24"/>
        </w:rPr>
        <w:t>Г.Ф.Ахметова</w:t>
      </w:r>
      <w:proofErr w:type="spellEnd"/>
      <w:r w:rsidRPr="00525DCB">
        <w:rPr>
          <w:sz w:val="24"/>
        </w:rPr>
        <w:t xml:space="preserve">                         </w:t>
      </w:r>
    </w:p>
    <w:p w:rsidR="00D17E9B" w:rsidRDefault="00D17E9B" w:rsidP="00D17E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0D16" w:rsidRPr="00D17E9B" w:rsidRDefault="007A0D16" w:rsidP="007A0D16">
      <w:pPr>
        <w:rPr>
          <w:b/>
          <w:sz w:val="24"/>
          <w:szCs w:val="24"/>
        </w:rPr>
      </w:pPr>
      <w:r w:rsidRPr="00D17E9B">
        <w:rPr>
          <w:b/>
          <w:sz w:val="24"/>
          <w:szCs w:val="24"/>
        </w:rPr>
        <w:t xml:space="preserve">С приказом </w:t>
      </w:r>
      <w:proofErr w:type="gramStart"/>
      <w:r w:rsidRPr="00D17E9B">
        <w:rPr>
          <w:b/>
          <w:sz w:val="24"/>
          <w:szCs w:val="24"/>
        </w:rPr>
        <w:t>ознакомлены</w:t>
      </w:r>
      <w:proofErr w:type="gramEnd"/>
      <w:r w:rsidRPr="00D17E9B">
        <w:rPr>
          <w:b/>
          <w:sz w:val="24"/>
          <w:szCs w:val="24"/>
        </w:rPr>
        <w:t>:</w:t>
      </w:r>
    </w:p>
    <w:p w:rsidR="00D472DA" w:rsidRDefault="00D472DA" w:rsidP="00D17E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80"/>
        <w:gridCol w:w="2520"/>
        <w:gridCol w:w="2102"/>
      </w:tblGrid>
      <w:tr w:rsidR="00F472E0" w:rsidRPr="00A111D7" w:rsidTr="00721D6E">
        <w:tc>
          <w:tcPr>
            <w:tcW w:w="720" w:type="dxa"/>
          </w:tcPr>
          <w:p w:rsidR="00F472E0" w:rsidRPr="00A111D7" w:rsidRDefault="00F472E0" w:rsidP="00721D6E">
            <w:pPr>
              <w:rPr>
                <w:b/>
                <w:sz w:val="22"/>
              </w:rPr>
            </w:pPr>
            <w:r w:rsidRPr="00A111D7">
              <w:rPr>
                <w:b/>
                <w:sz w:val="22"/>
              </w:rPr>
              <w:t>№</w:t>
            </w:r>
          </w:p>
        </w:tc>
        <w:tc>
          <w:tcPr>
            <w:tcW w:w="2880" w:type="dxa"/>
          </w:tcPr>
          <w:p w:rsidR="00F472E0" w:rsidRPr="00A111D7" w:rsidRDefault="00F472E0" w:rsidP="00721D6E">
            <w:pPr>
              <w:rPr>
                <w:b/>
                <w:sz w:val="22"/>
              </w:rPr>
            </w:pPr>
            <w:r w:rsidRPr="00A111D7">
              <w:rPr>
                <w:b/>
                <w:sz w:val="22"/>
              </w:rPr>
              <w:t>Ф.И.О.</w:t>
            </w:r>
          </w:p>
          <w:p w:rsidR="00F472E0" w:rsidRPr="00A111D7" w:rsidRDefault="00F472E0" w:rsidP="00721D6E">
            <w:pPr>
              <w:rPr>
                <w:b/>
                <w:sz w:val="22"/>
              </w:rPr>
            </w:pPr>
            <w:r w:rsidRPr="00A111D7">
              <w:rPr>
                <w:b/>
                <w:sz w:val="22"/>
              </w:rPr>
              <w:t>сотрудника</w:t>
            </w:r>
          </w:p>
        </w:tc>
        <w:tc>
          <w:tcPr>
            <w:tcW w:w="2520" w:type="dxa"/>
          </w:tcPr>
          <w:p w:rsidR="00F472E0" w:rsidRPr="00A111D7" w:rsidRDefault="00F472E0" w:rsidP="00721D6E">
            <w:pPr>
              <w:rPr>
                <w:b/>
                <w:sz w:val="22"/>
              </w:rPr>
            </w:pPr>
            <w:r w:rsidRPr="00A111D7">
              <w:rPr>
                <w:b/>
                <w:sz w:val="22"/>
              </w:rPr>
              <w:t>должность</w:t>
            </w:r>
          </w:p>
        </w:tc>
        <w:tc>
          <w:tcPr>
            <w:tcW w:w="2102" w:type="dxa"/>
          </w:tcPr>
          <w:p w:rsidR="00F472E0" w:rsidRPr="00A111D7" w:rsidRDefault="00F472E0" w:rsidP="00721D6E">
            <w:pPr>
              <w:rPr>
                <w:b/>
                <w:sz w:val="22"/>
              </w:rPr>
            </w:pPr>
            <w:r w:rsidRPr="00A111D7">
              <w:rPr>
                <w:b/>
                <w:sz w:val="22"/>
              </w:rPr>
              <w:t xml:space="preserve">Подпись </w:t>
            </w:r>
          </w:p>
        </w:tc>
      </w:tr>
      <w:tr w:rsidR="00F472E0" w:rsidRPr="00A111D7" w:rsidTr="00721D6E">
        <w:tc>
          <w:tcPr>
            <w:tcW w:w="720" w:type="dxa"/>
          </w:tcPr>
          <w:p w:rsidR="00F472E0" w:rsidRPr="00A111D7" w:rsidRDefault="00F472E0" w:rsidP="00F472E0">
            <w:pPr>
              <w:numPr>
                <w:ilvl w:val="0"/>
                <w:numId w:val="2"/>
              </w:numPr>
              <w:rPr>
                <w:sz w:val="22"/>
              </w:rPr>
            </w:pPr>
          </w:p>
        </w:tc>
        <w:tc>
          <w:tcPr>
            <w:tcW w:w="288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52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102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</w:tr>
      <w:tr w:rsidR="00F472E0" w:rsidRPr="00A111D7" w:rsidTr="00721D6E">
        <w:tc>
          <w:tcPr>
            <w:tcW w:w="720" w:type="dxa"/>
          </w:tcPr>
          <w:p w:rsidR="00F472E0" w:rsidRPr="00A111D7" w:rsidRDefault="00F472E0" w:rsidP="00F472E0">
            <w:pPr>
              <w:numPr>
                <w:ilvl w:val="0"/>
                <w:numId w:val="2"/>
              </w:numPr>
              <w:rPr>
                <w:sz w:val="22"/>
              </w:rPr>
            </w:pPr>
          </w:p>
        </w:tc>
        <w:tc>
          <w:tcPr>
            <w:tcW w:w="288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52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102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</w:tr>
      <w:tr w:rsidR="00F472E0" w:rsidRPr="00A111D7" w:rsidTr="00721D6E">
        <w:tc>
          <w:tcPr>
            <w:tcW w:w="720" w:type="dxa"/>
          </w:tcPr>
          <w:p w:rsidR="00F472E0" w:rsidRPr="00A111D7" w:rsidRDefault="00F472E0" w:rsidP="00F472E0">
            <w:pPr>
              <w:numPr>
                <w:ilvl w:val="0"/>
                <w:numId w:val="2"/>
              </w:numPr>
              <w:rPr>
                <w:sz w:val="22"/>
              </w:rPr>
            </w:pPr>
          </w:p>
        </w:tc>
        <w:tc>
          <w:tcPr>
            <w:tcW w:w="288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52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102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</w:tr>
      <w:tr w:rsidR="00F472E0" w:rsidRPr="00A111D7" w:rsidTr="00721D6E">
        <w:tc>
          <w:tcPr>
            <w:tcW w:w="720" w:type="dxa"/>
          </w:tcPr>
          <w:p w:rsidR="00F472E0" w:rsidRPr="00A111D7" w:rsidRDefault="00F472E0" w:rsidP="00F472E0">
            <w:pPr>
              <w:numPr>
                <w:ilvl w:val="0"/>
                <w:numId w:val="2"/>
              </w:numPr>
              <w:rPr>
                <w:sz w:val="22"/>
              </w:rPr>
            </w:pPr>
          </w:p>
        </w:tc>
        <w:tc>
          <w:tcPr>
            <w:tcW w:w="288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52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102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</w:tr>
      <w:tr w:rsidR="00F472E0" w:rsidRPr="00A111D7" w:rsidTr="00721D6E">
        <w:tc>
          <w:tcPr>
            <w:tcW w:w="720" w:type="dxa"/>
          </w:tcPr>
          <w:p w:rsidR="00F472E0" w:rsidRPr="00A111D7" w:rsidRDefault="00F472E0" w:rsidP="00F472E0">
            <w:pPr>
              <w:numPr>
                <w:ilvl w:val="0"/>
                <w:numId w:val="2"/>
              </w:numPr>
              <w:rPr>
                <w:sz w:val="22"/>
              </w:rPr>
            </w:pPr>
          </w:p>
        </w:tc>
        <w:tc>
          <w:tcPr>
            <w:tcW w:w="288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52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102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</w:tr>
      <w:tr w:rsidR="00F472E0" w:rsidRPr="00A111D7" w:rsidTr="00721D6E">
        <w:tc>
          <w:tcPr>
            <w:tcW w:w="720" w:type="dxa"/>
          </w:tcPr>
          <w:p w:rsidR="00F472E0" w:rsidRPr="00A111D7" w:rsidRDefault="00F472E0" w:rsidP="00F472E0">
            <w:pPr>
              <w:numPr>
                <w:ilvl w:val="0"/>
                <w:numId w:val="2"/>
              </w:numPr>
              <w:rPr>
                <w:sz w:val="22"/>
              </w:rPr>
            </w:pPr>
          </w:p>
        </w:tc>
        <w:tc>
          <w:tcPr>
            <w:tcW w:w="288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52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102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</w:tr>
      <w:tr w:rsidR="00F472E0" w:rsidRPr="00A111D7" w:rsidTr="00721D6E">
        <w:tc>
          <w:tcPr>
            <w:tcW w:w="720" w:type="dxa"/>
          </w:tcPr>
          <w:p w:rsidR="00F472E0" w:rsidRPr="00A111D7" w:rsidRDefault="00F472E0" w:rsidP="00F472E0">
            <w:pPr>
              <w:numPr>
                <w:ilvl w:val="0"/>
                <w:numId w:val="2"/>
              </w:numPr>
              <w:rPr>
                <w:sz w:val="22"/>
              </w:rPr>
            </w:pPr>
          </w:p>
        </w:tc>
        <w:tc>
          <w:tcPr>
            <w:tcW w:w="288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52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102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</w:tr>
      <w:tr w:rsidR="00F472E0" w:rsidRPr="00A111D7" w:rsidTr="00721D6E">
        <w:tc>
          <w:tcPr>
            <w:tcW w:w="720" w:type="dxa"/>
          </w:tcPr>
          <w:p w:rsidR="00F472E0" w:rsidRPr="00A111D7" w:rsidRDefault="00F472E0" w:rsidP="00F472E0">
            <w:pPr>
              <w:numPr>
                <w:ilvl w:val="0"/>
                <w:numId w:val="2"/>
              </w:numPr>
              <w:rPr>
                <w:sz w:val="22"/>
              </w:rPr>
            </w:pPr>
          </w:p>
        </w:tc>
        <w:tc>
          <w:tcPr>
            <w:tcW w:w="288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52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102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</w:tr>
      <w:tr w:rsidR="00F472E0" w:rsidRPr="00A111D7" w:rsidTr="00721D6E">
        <w:tc>
          <w:tcPr>
            <w:tcW w:w="720" w:type="dxa"/>
          </w:tcPr>
          <w:p w:rsidR="00F472E0" w:rsidRPr="00A111D7" w:rsidRDefault="00F472E0" w:rsidP="00F472E0">
            <w:pPr>
              <w:numPr>
                <w:ilvl w:val="0"/>
                <w:numId w:val="2"/>
              </w:numPr>
              <w:rPr>
                <w:sz w:val="22"/>
              </w:rPr>
            </w:pPr>
          </w:p>
        </w:tc>
        <w:tc>
          <w:tcPr>
            <w:tcW w:w="288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52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102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</w:tr>
      <w:tr w:rsidR="00F472E0" w:rsidRPr="00A111D7" w:rsidTr="00721D6E">
        <w:tc>
          <w:tcPr>
            <w:tcW w:w="720" w:type="dxa"/>
          </w:tcPr>
          <w:p w:rsidR="00F472E0" w:rsidRPr="00A111D7" w:rsidRDefault="00F472E0" w:rsidP="00F472E0">
            <w:pPr>
              <w:numPr>
                <w:ilvl w:val="0"/>
                <w:numId w:val="2"/>
              </w:numPr>
              <w:rPr>
                <w:sz w:val="22"/>
              </w:rPr>
            </w:pPr>
          </w:p>
        </w:tc>
        <w:tc>
          <w:tcPr>
            <w:tcW w:w="288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52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102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</w:tr>
      <w:tr w:rsidR="00F472E0" w:rsidRPr="00A111D7" w:rsidTr="00721D6E">
        <w:tc>
          <w:tcPr>
            <w:tcW w:w="720" w:type="dxa"/>
          </w:tcPr>
          <w:p w:rsidR="00F472E0" w:rsidRPr="00A111D7" w:rsidRDefault="00F472E0" w:rsidP="00F472E0">
            <w:pPr>
              <w:numPr>
                <w:ilvl w:val="0"/>
                <w:numId w:val="2"/>
              </w:numPr>
              <w:rPr>
                <w:sz w:val="22"/>
              </w:rPr>
            </w:pPr>
          </w:p>
        </w:tc>
        <w:tc>
          <w:tcPr>
            <w:tcW w:w="288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52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102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</w:tr>
      <w:tr w:rsidR="00F472E0" w:rsidRPr="00A111D7" w:rsidTr="00721D6E">
        <w:tc>
          <w:tcPr>
            <w:tcW w:w="720" w:type="dxa"/>
          </w:tcPr>
          <w:p w:rsidR="00F472E0" w:rsidRPr="00A111D7" w:rsidRDefault="00F472E0" w:rsidP="00F472E0">
            <w:pPr>
              <w:numPr>
                <w:ilvl w:val="0"/>
                <w:numId w:val="2"/>
              </w:numPr>
              <w:rPr>
                <w:sz w:val="22"/>
              </w:rPr>
            </w:pPr>
          </w:p>
        </w:tc>
        <w:tc>
          <w:tcPr>
            <w:tcW w:w="288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520" w:type="dxa"/>
          </w:tcPr>
          <w:p w:rsidR="00F472E0" w:rsidRPr="00A111D7" w:rsidRDefault="00F472E0" w:rsidP="00721D6E">
            <w:pPr>
              <w:rPr>
                <w:b/>
                <w:sz w:val="22"/>
              </w:rPr>
            </w:pPr>
          </w:p>
        </w:tc>
        <w:tc>
          <w:tcPr>
            <w:tcW w:w="2102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</w:tr>
      <w:tr w:rsidR="00F472E0" w:rsidRPr="00A111D7" w:rsidTr="00721D6E">
        <w:tc>
          <w:tcPr>
            <w:tcW w:w="720" w:type="dxa"/>
          </w:tcPr>
          <w:p w:rsidR="00F472E0" w:rsidRPr="00A111D7" w:rsidRDefault="00F472E0" w:rsidP="00F472E0">
            <w:pPr>
              <w:numPr>
                <w:ilvl w:val="0"/>
                <w:numId w:val="2"/>
              </w:numPr>
              <w:rPr>
                <w:sz w:val="22"/>
              </w:rPr>
            </w:pPr>
          </w:p>
        </w:tc>
        <w:tc>
          <w:tcPr>
            <w:tcW w:w="288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520" w:type="dxa"/>
          </w:tcPr>
          <w:p w:rsidR="00F472E0" w:rsidRPr="00A111D7" w:rsidRDefault="00F472E0" w:rsidP="00721D6E">
            <w:pPr>
              <w:rPr>
                <w:b/>
                <w:sz w:val="22"/>
              </w:rPr>
            </w:pPr>
          </w:p>
        </w:tc>
        <w:tc>
          <w:tcPr>
            <w:tcW w:w="2102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</w:tr>
      <w:tr w:rsidR="00F472E0" w:rsidRPr="00A111D7" w:rsidTr="00721D6E">
        <w:tc>
          <w:tcPr>
            <w:tcW w:w="720" w:type="dxa"/>
          </w:tcPr>
          <w:p w:rsidR="00F472E0" w:rsidRPr="00A111D7" w:rsidRDefault="00F472E0" w:rsidP="00F472E0">
            <w:pPr>
              <w:numPr>
                <w:ilvl w:val="0"/>
                <w:numId w:val="2"/>
              </w:numPr>
              <w:rPr>
                <w:sz w:val="22"/>
              </w:rPr>
            </w:pPr>
          </w:p>
        </w:tc>
        <w:tc>
          <w:tcPr>
            <w:tcW w:w="288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520" w:type="dxa"/>
          </w:tcPr>
          <w:p w:rsidR="00F472E0" w:rsidRPr="00A111D7" w:rsidRDefault="00F472E0" w:rsidP="00721D6E">
            <w:pPr>
              <w:rPr>
                <w:b/>
                <w:sz w:val="22"/>
              </w:rPr>
            </w:pPr>
          </w:p>
        </w:tc>
        <w:tc>
          <w:tcPr>
            <w:tcW w:w="2102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</w:tr>
      <w:tr w:rsidR="00F472E0" w:rsidRPr="00A111D7" w:rsidTr="00721D6E">
        <w:tc>
          <w:tcPr>
            <w:tcW w:w="720" w:type="dxa"/>
          </w:tcPr>
          <w:p w:rsidR="00F472E0" w:rsidRPr="00A111D7" w:rsidRDefault="00F472E0" w:rsidP="00F472E0">
            <w:pPr>
              <w:numPr>
                <w:ilvl w:val="0"/>
                <w:numId w:val="2"/>
              </w:numPr>
              <w:rPr>
                <w:sz w:val="22"/>
              </w:rPr>
            </w:pPr>
          </w:p>
        </w:tc>
        <w:tc>
          <w:tcPr>
            <w:tcW w:w="288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520" w:type="dxa"/>
          </w:tcPr>
          <w:p w:rsidR="00F472E0" w:rsidRPr="00A111D7" w:rsidRDefault="00F472E0" w:rsidP="00721D6E">
            <w:pPr>
              <w:rPr>
                <w:b/>
                <w:sz w:val="22"/>
              </w:rPr>
            </w:pPr>
          </w:p>
        </w:tc>
        <w:tc>
          <w:tcPr>
            <w:tcW w:w="2102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</w:tr>
      <w:tr w:rsidR="00F472E0" w:rsidRPr="00A111D7" w:rsidTr="00721D6E">
        <w:tc>
          <w:tcPr>
            <w:tcW w:w="720" w:type="dxa"/>
          </w:tcPr>
          <w:p w:rsidR="00F472E0" w:rsidRPr="00A111D7" w:rsidRDefault="00F472E0" w:rsidP="00F472E0">
            <w:pPr>
              <w:numPr>
                <w:ilvl w:val="0"/>
                <w:numId w:val="2"/>
              </w:numPr>
              <w:rPr>
                <w:sz w:val="22"/>
              </w:rPr>
            </w:pPr>
          </w:p>
        </w:tc>
        <w:tc>
          <w:tcPr>
            <w:tcW w:w="288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520" w:type="dxa"/>
          </w:tcPr>
          <w:p w:rsidR="00F472E0" w:rsidRPr="00A111D7" w:rsidRDefault="00F472E0" w:rsidP="00721D6E">
            <w:pPr>
              <w:rPr>
                <w:b/>
                <w:sz w:val="22"/>
              </w:rPr>
            </w:pPr>
          </w:p>
        </w:tc>
        <w:tc>
          <w:tcPr>
            <w:tcW w:w="2102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</w:tr>
      <w:tr w:rsidR="00F472E0" w:rsidRPr="00A111D7" w:rsidTr="00721D6E">
        <w:tc>
          <w:tcPr>
            <w:tcW w:w="720" w:type="dxa"/>
          </w:tcPr>
          <w:p w:rsidR="00F472E0" w:rsidRPr="00A111D7" w:rsidRDefault="00F472E0" w:rsidP="00F472E0">
            <w:pPr>
              <w:numPr>
                <w:ilvl w:val="0"/>
                <w:numId w:val="2"/>
              </w:numPr>
              <w:rPr>
                <w:sz w:val="22"/>
              </w:rPr>
            </w:pPr>
          </w:p>
        </w:tc>
        <w:tc>
          <w:tcPr>
            <w:tcW w:w="288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520" w:type="dxa"/>
          </w:tcPr>
          <w:p w:rsidR="00F472E0" w:rsidRPr="00A111D7" w:rsidRDefault="00F472E0" w:rsidP="00721D6E">
            <w:pPr>
              <w:rPr>
                <w:b/>
                <w:sz w:val="22"/>
              </w:rPr>
            </w:pPr>
          </w:p>
        </w:tc>
        <w:tc>
          <w:tcPr>
            <w:tcW w:w="2102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</w:tr>
      <w:tr w:rsidR="00F472E0" w:rsidRPr="00A111D7" w:rsidTr="00721D6E">
        <w:tc>
          <w:tcPr>
            <w:tcW w:w="720" w:type="dxa"/>
          </w:tcPr>
          <w:p w:rsidR="00F472E0" w:rsidRPr="00A111D7" w:rsidRDefault="00F472E0" w:rsidP="00F472E0">
            <w:pPr>
              <w:numPr>
                <w:ilvl w:val="0"/>
                <w:numId w:val="2"/>
              </w:numPr>
              <w:rPr>
                <w:sz w:val="22"/>
              </w:rPr>
            </w:pPr>
          </w:p>
        </w:tc>
        <w:tc>
          <w:tcPr>
            <w:tcW w:w="2880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  <w:tc>
          <w:tcPr>
            <w:tcW w:w="2520" w:type="dxa"/>
          </w:tcPr>
          <w:p w:rsidR="00F472E0" w:rsidRPr="00A111D7" w:rsidRDefault="00F472E0" w:rsidP="00721D6E">
            <w:pPr>
              <w:rPr>
                <w:b/>
                <w:sz w:val="22"/>
              </w:rPr>
            </w:pPr>
          </w:p>
        </w:tc>
        <w:tc>
          <w:tcPr>
            <w:tcW w:w="2102" w:type="dxa"/>
          </w:tcPr>
          <w:p w:rsidR="00F472E0" w:rsidRPr="00A111D7" w:rsidRDefault="00F472E0" w:rsidP="00721D6E">
            <w:pPr>
              <w:rPr>
                <w:sz w:val="22"/>
              </w:rPr>
            </w:pPr>
          </w:p>
        </w:tc>
      </w:tr>
    </w:tbl>
    <w:p w:rsidR="00F472E0" w:rsidRDefault="00F472E0" w:rsidP="00D17E9B">
      <w:pPr>
        <w:rPr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</w:p>
    <w:p w:rsidR="007A0D16" w:rsidRDefault="007A0D16" w:rsidP="00D17E9B">
      <w:pPr>
        <w:rPr>
          <w:sz w:val="24"/>
          <w:szCs w:val="24"/>
        </w:rPr>
      </w:pPr>
    </w:p>
    <w:p w:rsidR="007A0D16" w:rsidRDefault="007A0D16" w:rsidP="00D17E9B">
      <w:pPr>
        <w:rPr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</w:p>
    <w:p w:rsidR="00F472E0" w:rsidRDefault="00F472E0" w:rsidP="00D17E9B">
      <w:pPr>
        <w:rPr>
          <w:sz w:val="24"/>
          <w:szCs w:val="24"/>
        </w:rPr>
      </w:pPr>
      <w:bookmarkStart w:id="0" w:name="_GoBack"/>
      <w:bookmarkEnd w:id="0"/>
    </w:p>
    <w:p w:rsidR="008C4AB6" w:rsidRPr="007105D1" w:rsidRDefault="008C4AB6" w:rsidP="008C4AB6">
      <w:pPr>
        <w:rPr>
          <w:sz w:val="16"/>
          <w:szCs w:val="16"/>
        </w:rPr>
      </w:pPr>
    </w:p>
    <w:p w:rsidR="008C4AB6" w:rsidRPr="00D17E9B" w:rsidRDefault="008C4AB6" w:rsidP="008C4AB6">
      <w:pPr>
        <w:rPr>
          <w:b/>
          <w:sz w:val="24"/>
          <w:szCs w:val="24"/>
        </w:rPr>
      </w:pPr>
      <w:r w:rsidRPr="00D17E9B">
        <w:rPr>
          <w:b/>
          <w:sz w:val="24"/>
          <w:szCs w:val="24"/>
        </w:rPr>
        <w:t xml:space="preserve">С приказом </w:t>
      </w:r>
      <w:proofErr w:type="gramStart"/>
      <w:r w:rsidRPr="00D17E9B">
        <w:rPr>
          <w:b/>
          <w:sz w:val="24"/>
          <w:szCs w:val="24"/>
        </w:rPr>
        <w:t>ознакомлены</w:t>
      </w:r>
      <w:proofErr w:type="gramEnd"/>
      <w:r w:rsidRPr="00D17E9B">
        <w:rPr>
          <w:b/>
          <w:sz w:val="24"/>
          <w:szCs w:val="24"/>
        </w:rPr>
        <w:t>:</w:t>
      </w:r>
    </w:p>
    <w:p w:rsidR="00383450" w:rsidRDefault="00383450" w:rsidP="003834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851"/>
        <w:gridCol w:w="2551"/>
        <w:gridCol w:w="4536"/>
        <w:gridCol w:w="1418"/>
      </w:tblGrid>
      <w:tr w:rsidR="0097073B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73B" w:rsidRPr="00010AC6" w:rsidRDefault="0097073B" w:rsidP="002510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7073B" w:rsidRPr="00010AC6" w:rsidRDefault="0097073B" w:rsidP="002510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73B" w:rsidRPr="00010AC6" w:rsidRDefault="0097073B" w:rsidP="002510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7073B" w:rsidRPr="00010AC6" w:rsidRDefault="0097073B" w:rsidP="002510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73B" w:rsidRPr="00010AC6" w:rsidRDefault="0097073B" w:rsidP="002510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97073B" w:rsidRPr="00010AC6" w:rsidRDefault="0097073B" w:rsidP="002510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заведующей</w:t>
            </w:r>
          </w:p>
          <w:p w:rsidR="0097073B" w:rsidRPr="00010AC6" w:rsidRDefault="0097073B" w:rsidP="002510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73B" w:rsidRPr="00141F17" w:rsidRDefault="0097073B" w:rsidP="002510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1F17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97073B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73B" w:rsidRPr="00010AC6" w:rsidRDefault="0097073B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73B" w:rsidRPr="00010AC6" w:rsidRDefault="0097073B" w:rsidP="002510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 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73B" w:rsidRPr="00010AC6" w:rsidRDefault="0097073B" w:rsidP="002510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Спиридонва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Петровна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73B" w:rsidRDefault="0097073B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73B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73B" w:rsidRPr="00010AC6" w:rsidRDefault="0097073B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73B" w:rsidRPr="00010AC6" w:rsidRDefault="0097073B" w:rsidP="002510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Детский сад № 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73B" w:rsidRPr="00010AC6" w:rsidRDefault="0097073B" w:rsidP="002510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Фависовна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73B" w:rsidRDefault="0097073B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73B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73B" w:rsidRPr="00010AC6" w:rsidRDefault="0097073B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73B" w:rsidRPr="00010AC6" w:rsidRDefault="0097073B" w:rsidP="002510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Детский сад № 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73B" w:rsidRPr="00010AC6" w:rsidRDefault="00D472DA" w:rsidP="002510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Муллануровна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73B" w:rsidRDefault="0097073B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Детский сад № 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Гузель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Детский сад № 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Шархамулловна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Детский сад № 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Голякова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Детский сад № 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800092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Детский сад № 8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Подгорная Яна Владимировна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Детский сад № 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Калашникова Лариса Викторовна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Детский сад № 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Наисовна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Детский сад № 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Калинина Надежда Николаевна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rPr>
          <w:trHeight w:val="3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Аюский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Муаллифовна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Атряклинский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Гайнетдиновна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Верхнетакерменский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Гюзелия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Деуковский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Фаузия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Миннулловна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Кадряковский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Ландыш  Алексеевна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Калтаковский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Асманова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Мендельевна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Коноваловский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Зотова Елена  Васильевна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Кузембетьевский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Матвеевский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Наратлы-Кичуский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Назима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Азгамовна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Мельникова Татьяна  Александровна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Новомазинский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Новичкова Татьяна  Васильевна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Новомелькенский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Подгорнобайларский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Габдулбаяновна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Совхозский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Шабаева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Имбиловна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Старомазинский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Валеева Нина  Петровна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ушугинский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Резеда 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Мунавировна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D93B02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Тулубаевский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Хатиповна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Урусовский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Юртовский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афьянникова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Вера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Арсентьеана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Ямаковский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Гилмбаяновна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2DA" w:rsidTr="00D472D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251011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Кзыл-Тюбякский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010AC6" w:rsidRDefault="00D472DA" w:rsidP="00C70A3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Сахабиева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Фирая</w:t>
            </w:r>
            <w:proofErr w:type="spellEnd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AC6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2DA" w:rsidRPr="00CE2FBC" w:rsidRDefault="00D472DA" w:rsidP="002510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2773" w:rsidRDefault="00392773" w:rsidP="00383450">
      <w:pPr>
        <w:rPr>
          <w:sz w:val="24"/>
          <w:szCs w:val="24"/>
        </w:rPr>
      </w:pPr>
    </w:p>
    <w:p w:rsidR="00392773" w:rsidRDefault="00392773" w:rsidP="00383450">
      <w:pPr>
        <w:rPr>
          <w:sz w:val="24"/>
          <w:szCs w:val="24"/>
        </w:rPr>
      </w:pPr>
    </w:p>
    <w:p w:rsidR="00C57BF6" w:rsidRDefault="00C57BF6" w:rsidP="00D472DA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C57BF6" w:rsidRDefault="00C57BF6" w:rsidP="00C57BF6">
      <w:pPr>
        <w:rPr>
          <w:sz w:val="24"/>
          <w:szCs w:val="24"/>
        </w:rPr>
      </w:pPr>
    </w:p>
    <w:p w:rsidR="00C57BF6" w:rsidRDefault="00C57BF6" w:rsidP="00C57BF6">
      <w:pPr>
        <w:rPr>
          <w:sz w:val="24"/>
          <w:szCs w:val="24"/>
        </w:rPr>
      </w:pPr>
    </w:p>
    <w:p w:rsidR="00392773" w:rsidRDefault="00392773" w:rsidP="00383450">
      <w:pPr>
        <w:rPr>
          <w:sz w:val="24"/>
          <w:szCs w:val="24"/>
        </w:rPr>
      </w:pPr>
    </w:p>
    <w:p w:rsidR="00F026CE" w:rsidRPr="00AD5E4B" w:rsidRDefault="00F026CE" w:rsidP="00F026CE">
      <w:r w:rsidRPr="00AD5E4B">
        <w:t xml:space="preserve">Исп.: </w:t>
      </w:r>
      <w:proofErr w:type="spellStart"/>
      <w:r w:rsidRPr="00AD5E4B">
        <w:t>Исхакова</w:t>
      </w:r>
      <w:proofErr w:type="spellEnd"/>
      <w:r w:rsidRPr="00AD5E4B">
        <w:t xml:space="preserve"> И. И.</w:t>
      </w:r>
    </w:p>
    <w:p w:rsidR="00F026CE" w:rsidRPr="00AD5E4B" w:rsidRDefault="00F026CE" w:rsidP="00F026CE">
      <w:r w:rsidRPr="00AD5E4B">
        <w:t>Тел.: (8 5555)3-19-05</w:t>
      </w:r>
    </w:p>
    <w:p w:rsidR="00392773" w:rsidRDefault="00392773" w:rsidP="00383450">
      <w:pPr>
        <w:rPr>
          <w:sz w:val="24"/>
          <w:szCs w:val="24"/>
        </w:rPr>
      </w:pPr>
    </w:p>
    <w:sectPr w:rsidR="00392773" w:rsidSect="00445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25E42"/>
    <w:multiLevelType w:val="hybridMultilevel"/>
    <w:tmpl w:val="9D126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DC1F54"/>
    <w:multiLevelType w:val="hybridMultilevel"/>
    <w:tmpl w:val="4A9E1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3450"/>
    <w:rsid w:val="00050B27"/>
    <w:rsid w:val="00056F76"/>
    <w:rsid w:val="00086712"/>
    <w:rsid w:val="000A186F"/>
    <w:rsid w:val="000A2E72"/>
    <w:rsid w:val="002513C6"/>
    <w:rsid w:val="00272CCA"/>
    <w:rsid w:val="00367FE9"/>
    <w:rsid w:val="003748FF"/>
    <w:rsid w:val="0038186B"/>
    <w:rsid w:val="00383450"/>
    <w:rsid w:val="00392773"/>
    <w:rsid w:val="00445676"/>
    <w:rsid w:val="00510002"/>
    <w:rsid w:val="00525DCB"/>
    <w:rsid w:val="00545705"/>
    <w:rsid w:val="0059316B"/>
    <w:rsid w:val="007838AC"/>
    <w:rsid w:val="007A0D16"/>
    <w:rsid w:val="007F69F9"/>
    <w:rsid w:val="00800092"/>
    <w:rsid w:val="008C4AB6"/>
    <w:rsid w:val="008E7688"/>
    <w:rsid w:val="00943825"/>
    <w:rsid w:val="0097073B"/>
    <w:rsid w:val="00A1665C"/>
    <w:rsid w:val="00BB0438"/>
    <w:rsid w:val="00C57BF6"/>
    <w:rsid w:val="00D17E9B"/>
    <w:rsid w:val="00D23AEA"/>
    <w:rsid w:val="00D472DA"/>
    <w:rsid w:val="00E11041"/>
    <w:rsid w:val="00F026CE"/>
    <w:rsid w:val="00F472E0"/>
    <w:rsid w:val="00FC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4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34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834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45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927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8C4AB6"/>
    <w:pPr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rsid w:val="008C4AB6"/>
    <w:pPr>
      <w:widowControl w:val="0"/>
      <w:autoSpaceDE w:val="0"/>
      <w:autoSpaceDN w:val="0"/>
      <w:adjustRightInd w:val="0"/>
      <w:spacing w:line="299" w:lineRule="exact"/>
      <w:ind w:firstLine="509"/>
      <w:jc w:val="both"/>
    </w:pPr>
    <w:rPr>
      <w:sz w:val="24"/>
      <w:szCs w:val="24"/>
    </w:rPr>
  </w:style>
  <w:style w:type="character" w:customStyle="1" w:styleId="FontStyle41">
    <w:name w:val="Font Style41"/>
    <w:rsid w:val="008C4AB6"/>
    <w:rPr>
      <w:rFonts w:ascii="Times New Roman" w:hAnsi="Times New Roman" w:cs="Times New Roman" w:hint="default"/>
      <w:sz w:val="24"/>
      <w:szCs w:val="24"/>
    </w:rPr>
  </w:style>
  <w:style w:type="paragraph" w:styleId="HTML">
    <w:name w:val="HTML Preformatted"/>
    <w:basedOn w:val="a"/>
    <w:link w:val="HTML0"/>
    <w:rsid w:val="008C4A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8C4AB6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6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3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2015-12-02T13:09:00Z</cp:lastPrinted>
  <dcterms:created xsi:type="dcterms:W3CDTF">2015-12-01T10:29:00Z</dcterms:created>
  <dcterms:modified xsi:type="dcterms:W3CDTF">2015-12-02T13:32:00Z</dcterms:modified>
</cp:coreProperties>
</file>